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BC5D" w14:textId="77777777" w:rsidR="00EA00AC" w:rsidRDefault="00420ADD">
      <w:pPr>
        <w:pStyle w:val="Style2"/>
        <w:ind w:firstLine="0"/>
        <w:rPr>
          <w:rFonts w:ascii="黑体" w:eastAsia="黑体" w:hAnsi="黑体" w:cs="黑体"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附件：</w:t>
      </w:r>
    </w:p>
    <w:p w14:paraId="01F3365F" w14:textId="77777777" w:rsidR="00EA00AC" w:rsidRDefault="00420ADD">
      <w:pPr>
        <w:pStyle w:val="Style2"/>
        <w:ind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u w:val="single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申 请 函</w:t>
      </w:r>
    </w:p>
    <w:p w14:paraId="6A799447" w14:textId="77777777" w:rsidR="00EA00AC" w:rsidRDefault="00420ADD"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asciiTheme="minorEastAsia" w:hAnsiTheme="minorEastAsia" w:cstheme="minorEastAsia" w:hint="eastAsia"/>
          <w:spacing w:val="29"/>
          <w:sz w:val="24"/>
        </w:rPr>
        <w:t xml:space="preserve"> </w:t>
      </w:r>
    </w:p>
    <w:p w14:paraId="553A69B8" w14:textId="77777777" w:rsidR="00EA00AC" w:rsidRDefault="00420ADD">
      <w:pPr>
        <w:spacing w:line="360" w:lineRule="auto"/>
        <w:rPr>
          <w:rFonts w:ascii="仿宋_GB2312" w:eastAsia="仿宋_GB2312" w:hAnsi="仿宋_GB2312" w:cs="仿宋_GB2312"/>
          <w:b/>
          <w:spacing w:val="25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7"/>
          <w:kern w:val="0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bCs/>
          <w:spacing w:val="7"/>
          <w:kern w:val="0"/>
          <w:sz w:val="32"/>
          <w:szCs w:val="32"/>
          <w:u w:val="single"/>
        </w:rPr>
        <w:t>承德市国控投资集团有限责任公司</w:t>
      </w:r>
    </w:p>
    <w:p w14:paraId="3CF6A756" w14:textId="439DEC3B" w:rsidR="00EA00AC" w:rsidRDefault="00420ADD">
      <w:pPr>
        <w:spacing w:line="560" w:lineRule="exact"/>
        <w:ind w:firstLineChars="200" w:firstLine="668"/>
        <w:jc w:val="lef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１、我方已仔细阅读研究了《承德市国控投资集团有限责任公司关于滦河河道、有凤来仪大桥亮化和东南山大桥南侧电子显示屏工程设计、施工总承包（EPC）</w:t>
      </w:r>
      <w:r w:rsidR="000A25F5"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和监理机构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招标代理机构的比选公告》，自愿参加本项目的比选。</w:t>
      </w:r>
    </w:p>
    <w:p w14:paraId="5D7E72DF" w14:textId="77777777" w:rsidR="00EA00AC" w:rsidRDefault="00420ADD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２、我方已认真核对和检查了本投标书，全部内容均真实、准确，我方对此负完全责任，并愿意承担由此引起的法律责任。</w:t>
      </w:r>
    </w:p>
    <w:p w14:paraId="5709ACAD" w14:textId="77777777" w:rsidR="00EA00AC" w:rsidRDefault="00420ADD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３、我方完全理解，无论中选与否，你方均不负担我方因参加比选活动而发生的任何费用。</w:t>
      </w:r>
    </w:p>
    <w:p w14:paraId="2932569F" w14:textId="77777777" w:rsidR="00EA00AC" w:rsidRDefault="00420ADD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４、如我方中选：</w:t>
      </w:r>
    </w:p>
    <w:p w14:paraId="0B31C936" w14:textId="77777777" w:rsidR="00EA00AC" w:rsidRDefault="00420ADD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（１）我方承诺在规定的期限内与你方签订合同。</w:t>
      </w:r>
    </w:p>
    <w:p w14:paraId="1000DFFB" w14:textId="77777777" w:rsidR="00EA00AC" w:rsidRDefault="00420ADD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（２）我方将严格遵守本投标书的承诺和服务合同约定。</w:t>
      </w:r>
    </w:p>
    <w:p w14:paraId="0C9D5EFA" w14:textId="77777777" w:rsidR="00EA00AC" w:rsidRDefault="00420ADD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投标人：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（公章）</w:t>
      </w:r>
    </w:p>
    <w:p w14:paraId="0C51588B" w14:textId="77777777" w:rsidR="00EA00AC" w:rsidRDefault="00420ADD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法定代表人或其委托代理人或自然人：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（签字）</w:t>
      </w:r>
    </w:p>
    <w:p w14:paraId="27BE770F" w14:textId="77777777" w:rsidR="00EA00AC" w:rsidRDefault="00420ADD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        </w:t>
      </w:r>
    </w:p>
    <w:p w14:paraId="50EA3485" w14:textId="77777777" w:rsidR="00EA00AC" w:rsidRDefault="00420ADD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</w:t>
      </w:r>
    </w:p>
    <w:p w14:paraId="43EDA364" w14:textId="77777777" w:rsidR="00EA00AC" w:rsidRDefault="00420ADD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邮政编码：                     </w:t>
      </w:r>
    </w:p>
    <w:p w14:paraId="7733DB12" w14:textId="480CF391" w:rsidR="00EA00AC" w:rsidRDefault="00420ADD">
      <w:pPr>
        <w:spacing w:line="560" w:lineRule="exact"/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                        年    月    日</w:t>
      </w:r>
    </w:p>
    <w:sectPr w:rsidR="00EA0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RiM2M4NzIxNGUyMTM4MGFiMTViMWIxYjBlNTE4ZmQifQ=="/>
  </w:docVars>
  <w:rsids>
    <w:rsidRoot w:val="00B84DD7"/>
    <w:rsid w:val="000A25F5"/>
    <w:rsid w:val="00420ADD"/>
    <w:rsid w:val="006C05F2"/>
    <w:rsid w:val="008F578C"/>
    <w:rsid w:val="00B84DD7"/>
    <w:rsid w:val="00EA00AC"/>
    <w:rsid w:val="04B13026"/>
    <w:rsid w:val="0621401E"/>
    <w:rsid w:val="26F0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8543"/>
  <w15:docId w15:val="{24B0418E-85AA-46A4-ACE1-93C501F6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tyle2">
    <w:name w:val="_Style 2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猫 猫</cp:lastModifiedBy>
  <cp:revision>4</cp:revision>
  <dcterms:created xsi:type="dcterms:W3CDTF">2022-04-22T01:12:00Z</dcterms:created>
  <dcterms:modified xsi:type="dcterms:W3CDTF">2022-06-28T02:16:00Z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690F6092AEDC439886B0D3ED85E8A073</vt:lpwstr>
  </property>
</Properties>
</file>